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47" w:rsidRDefault="00810947" w:rsidP="0081094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A07AF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รายงานประมาณการรายจ่าย</w:t>
      </w:r>
    </w:p>
    <w:p w:rsidR="00810947" w:rsidRDefault="00810947" w:rsidP="0081094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81094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ประจำปีงบประมาณ พ.ศ. </w:t>
      </w:r>
      <w:r w:rsidRPr="0081094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2562</w:t>
      </w:r>
    </w:p>
    <w:p w:rsidR="00810947" w:rsidRDefault="00810947" w:rsidP="0081094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81094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เทศบาลตำบลสุเทพ</w:t>
      </w:r>
    </w:p>
    <w:p w:rsidR="00D1746D" w:rsidRPr="001A07AF" w:rsidRDefault="00810947" w:rsidP="0081094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1094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อำเภอเมืองเชียงใหม่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81094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จังหวัดเชียงใหม่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20"/>
        <w:gridCol w:w="420"/>
        <w:gridCol w:w="4446"/>
        <w:gridCol w:w="1560"/>
        <w:gridCol w:w="1560"/>
        <w:gridCol w:w="1559"/>
        <w:gridCol w:w="1417"/>
        <w:gridCol w:w="992"/>
        <w:gridCol w:w="404"/>
        <w:gridCol w:w="1297"/>
      </w:tblGrid>
      <w:tr w:rsidR="00810947" w:rsidRPr="001A07AF" w:rsidTr="006B33CA">
        <w:trPr>
          <w:trHeight w:val="360"/>
          <w:tblHeader/>
          <w:jc w:val="center"/>
        </w:trPr>
        <w:tc>
          <w:tcPr>
            <w:tcW w:w="5665" w:type="dxa"/>
            <w:gridSpan w:val="4"/>
            <w:vMerge w:val="restart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79" w:type="dxa"/>
            <w:gridSpan w:val="3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รายจ่ายจริง</w:t>
            </w:r>
          </w:p>
        </w:tc>
        <w:tc>
          <w:tcPr>
            <w:tcW w:w="4110" w:type="dxa"/>
            <w:gridSpan w:val="4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ประมาณการ</w:t>
            </w:r>
          </w:p>
        </w:tc>
      </w:tr>
      <w:tr w:rsidR="00810947" w:rsidRPr="001A07AF" w:rsidTr="006B33CA">
        <w:trPr>
          <w:trHeight w:val="300"/>
          <w:tblHeader/>
          <w:jc w:val="center"/>
        </w:trPr>
        <w:tc>
          <w:tcPr>
            <w:tcW w:w="5665" w:type="dxa"/>
            <w:gridSpan w:val="4"/>
            <w:vMerge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1560" w:type="dxa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559" w:type="dxa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1417" w:type="dxa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2561</w:t>
            </w:r>
          </w:p>
        </w:tc>
        <w:tc>
          <w:tcPr>
            <w:tcW w:w="1396" w:type="dxa"/>
            <w:gridSpan w:val="2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ยอดต่าง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(%)</w:t>
            </w:r>
          </w:p>
        </w:tc>
        <w:tc>
          <w:tcPr>
            <w:tcW w:w="1297" w:type="dxa"/>
            <w:shd w:val="clear" w:color="D3D3D3" w:fill="D3D3D3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2562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ฝ่ายการเมือง)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453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เงินเดือนนายก/รองนายก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1,040,673.03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1,133,280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49.9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1,133,280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244,712.9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เงินค่าตอบแทนพิเศษนายก/รองนายก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244,712.9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เงินค่าตอบแทนเลขานุการ/ที่ปรึกษานายกเทศมนตรี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นายกองค์การบริหารส่วนตำบล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324,000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2,429,640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2,429,640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1,615,548.38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49.98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2,429,640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(ฝ่ายการเมือง)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4,283,738.83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4,426,920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3,067,548.38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3,072,000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4,426,920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3,497,412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3,675,589.42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3,648,933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4,149,520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4,809,260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201,600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172,759.88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285,600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285,600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201,600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199,759.88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216,600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321,600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321,600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ค่าจ้างลูกจ้างประจำ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218,360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4.96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229,200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1,148,760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957,546.28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882,685.81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1,081,120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1,146,000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156,000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135,333.55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117,362.14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-24.93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126,120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5,205,372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5,140,989.01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5,046,180.95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6,224,200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6,917,780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9,489,110.83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9,567,909.01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8,113,729.33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9,296,200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11,344,700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3,438,505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2,533,000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3,974,500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107.84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ค่าเบี้ยประชุม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3,936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9,744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5,684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237,000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258,500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217,500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286,800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-14.23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37,618.75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38,017.5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46.2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51,900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3,717,059.75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2,839,261.5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4,265,154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602,300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852,900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84,570.5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171,167.33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225,678.78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ค่าจ้างเหมาบริการดูแลรักษาระบบคอมพิวเตอร์และระบบสื่อสารข้อมูลทะเบียนราษฎร์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ค่าใช้จ่ายในการเช่าวงจรรับ-ส่งข้อมูลงานทะเบียนราษฎร์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338,325.1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348,801.4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833,721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-55.56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146,608.6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80,918.72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64,080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ค่าใช้จ่ายในการเตรียมการเลือกตั้ง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1,190.32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186,500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-19.57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โครงการตามนโยบายของรัฐบาลและจังหวัด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41,836.8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โครงการเทศบาลเคลื่อนที่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16,735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โครงการพัฒนาศักยภาพให้แก่คณะผู้บริหาร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สมาชิกสภาเทศบาล พนักงานเทศบาล พนักงานจ้าง และลูกจ้างรายวันตามโครงการ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โครงการเพิ่มประสิทธิภาพพนักงานเทศบาล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พนักงานจ้าง ลูกจ้างรายวันตามโครงการฯ สมาชิกสภาเทศบาล และคณะผู้บริหาร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194,293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377,396.15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โครงการเพิ่มประสิทธิภาพพนักงานเทศบาล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พนักงานจ้าง สมาชิกสภาเทศบาล และคณะผู้บริหาร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171,311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โครงการสมาชิกสภาเทศบาลตำบลสุเทพพบประชาชน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โครงการอบรมเพิ่มประสิทธิภาพในการปฏิบัติหน้าที่สมาชิกสภาเทศบาลตำบลสุเทพ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142,296.4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174,525.53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689,474.76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747,372.46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-9.09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927,290.85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1,591,632.49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2,606,340.19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3,578,000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3,036,000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343,939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229,340.5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256,517.4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-13.79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67,959.45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46,229.86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62,866.36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51,080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160,825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498,773.24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673,528.1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661,088.6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19,525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45,985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29,432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30,580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51,030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-45.45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14,459.24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8,921.3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1,013,672.93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1,168,949.76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1,142,887.36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1,620,000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1,480,000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ค่าไฟฟ้า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1,055,840.72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1,142,230.87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1,147,804.73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1,340,000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-10.45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ค่าน้ำประปา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ค่าน้ำบาดาล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285,586.89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448,029.65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264,561.91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ค่าบริการโทรศัพท์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120,223.41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84,623.09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54,098.39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63.64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ค่าบริการไปรษณีย์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110,641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96,496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129,901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-9.09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ค่าบริการสื่อสารและโทรคมนาคม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97,443.69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113,530.56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149,362.38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-14.29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รวมค่าสาธารณูปโภค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1,669,735.71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1,884,910.17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1,745,728.41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7,327,759.24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7,484,753.92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9,760,109.96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7,890,300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7,388,900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ค่าจัดซื้อเครื่องดูดฝุ่น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ค่าจัดซื้อเครื่องทำลายเอกสาร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ค่าจัดซื้อเครื่องโทรสาร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8,690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24,000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ค่าจัดซื้อชุดโซฟา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ค่าจัดซื้อตู้รางเลื่อนแบบมือผลัก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ตู้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ค่าจัดซื้อโต๊ะหมู่บูชา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ค่าจัดซื้อโทรศัพท์เคลื่อนที่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มือถือ)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ค่าจัดซื้อเครื่องมัลติมีเดียโปรเจคเตอร์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ค่าจัดซื้อตู้เย็น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5,790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ค่าจัดซื้อคอมพิวเตอร์สำหรับงานสำนักงาน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ค่าจัดซื้อเครื่องสแกนเนอร์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ค่าจัดซื้อเครื่องสำรองไฟฟ้า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kVA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ค่าจัดซื้อระบบคอมพิวเตอร์ที่ใช้สำหรับการบริการด้านงานทะเบียนราษฎร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รับรองระบบ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Scanner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และ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Smart card reader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พร้อมติดตั้ง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195,810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ค่าจัดซื้อชุดโซฟา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ค่าจัดซื้อพัดลมไอเย็น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338,579.47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656,879.47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21,690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120,450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318,700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656,879.47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21,690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120,450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318,700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2,848,890.96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ค่าจ้างที่ปรึกษา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2,848,890.96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2,848,890.96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รวมงานบริหารทั่วไป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20,322,640.5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17,104,052.93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18,023,989.29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17,545,200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18,930,600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งานวางแผนสถิติและวิชาการ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1,403,100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1,506,823.32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1,454,490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1,757,400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2,138,760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13,354.83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650,520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712,390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730,410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793,320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3.74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822,960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51,000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38,908.33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-2.11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34,260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2,104,620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2,266,221.65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2,233,304.83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2,603,720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3,013,980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2,104,620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2,266,221.65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2,233,304.83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2,603,720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3,013,980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7,960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74,720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75,460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96,910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69,967.5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28,641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ค่าใช้จ่ายในการนิเทศ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ติดตามและประเมินผลการบริหารจัดการศึกษาตลอดชีวิตขององค์กรปกครองส่วนท้องถิ่น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ระดับภาค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ค่าใช้จ่ายในการสร้างและพัฒนาเครือข่ายการจัดทำแผนและงบประมาณทางการศึกษา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ระดับภาค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ค่าประชาสัมพันธ์และเผยแพร่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176,636.9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391,702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407,147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-30.77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โครงการจัดทำแผนชุมชน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แผนพัฒนา เทศบัญญัติ และการติดตามประเมินผลแผนพัฒนา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99,675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222,634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โครงการนักสื่อความหมายท้องถิ่น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โครงการฝึกอบรมส่งเสริมประชาธิปไตยในชุมชน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โครงการฝึกอบรมให้ความรู้เกี่ยวกับรัฐธรรมนูญแห่งราชอาณาจักรไทย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2560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และกฎหมายที่เกี่ยวข้อง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โครงการรวมพลังองค์กรขับเคลื่อนตำบลสุเทพเข้าสู่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ไทยแลนด์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โครงการส่งเสริมการท่องเที่ยวเชิงสุขภาพ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เชิงอนุรักษ์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และเชิงวัฒนธรรม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140,641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โครงการส่งเสริมการท่องเที่ยวเชิงสุขภาพเชิงอนุรักษ์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และเชิงวัฒนธรรม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139,486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483,894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-9.09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โครงการส่งเสริมการเรียนรู้แหล่ง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อารย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ธรรมโบราณสถานและวิถีล้านนาในเขตเทศบาลตำบลสุเทพ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โครงการอบรมนักเรียนสีขาวโตไปไม่โกง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484,877.9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844,971.5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1,063,892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3,990,000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19,936.8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31,672.6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26,676.2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33.33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36,196.8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56,312.6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65,036.2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595,794.7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976,744.1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1,225,838.2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4,276,000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1,946,000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 ติดผนัง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(มีระบบฟอก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กาศ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62,400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ค่าจ้างเหมาทำรถรางบรรทุกโดยสารอเนกประสงค์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87,837.84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ค่าจัดซื้อเครื่องกำเนิดไฟฟ้า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ค่าจัดซื้อกล้องถ่ายภาพนิ่ง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ระบบดิจิตอล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ค่าจัดซื้อกล้องถ่ายภาพนิ่งระบบดิจิตอล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แบบถอดเปลี่ยนเลนส์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ค่าจัดซื้อกล้องวีดีโอ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(VIDIO)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94516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ค่าจัดซื้อบอร์ดแสดงแผนที่</w:t>
            </w:r>
          </w:p>
        </w:tc>
        <w:tc>
          <w:tcPr>
            <w:tcW w:w="1560" w:type="dxa"/>
            <w:shd w:val="clear" w:color="auto" w:fill="auto"/>
            <w:hideMark/>
          </w:tcPr>
          <w:p w:rsidR="00810947" w:rsidRPr="001A07AF" w:rsidRDefault="00810947" w:rsidP="00A945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810947" w:rsidRPr="001A07AF" w:rsidRDefault="00810947" w:rsidP="00A945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810947" w:rsidRPr="001A07AF" w:rsidRDefault="00810947" w:rsidP="00A945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810947" w:rsidRPr="001A07AF" w:rsidRDefault="00810947" w:rsidP="00A945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hideMark/>
          </w:tcPr>
          <w:p w:rsidR="00810947" w:rsidRPr="001A07AF" w:rsidRDefault="00810947" w:rsidP="00A945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hideMark/>
          </w:tcPr>
          <w:p w:rsidR="00810947" w:rsidRPr="001A07AF" w:rsidRDefault="00810947" w:rsidP="00A945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hideMark/>
          </w:tcPr>
          <w:p w:rsidR="00810947" w:rsidRPr="001A07AF" w:rsidRDefault="00810947" w:rsidP="00A9451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โน้ตบุ๊ค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ค่าจัดซื้อคอมพิวเตอร์สำหรับงานสำนักงาน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ค่าจัดซื้อเครื่องคอมพิวเตอร์สำหรับงานสำนักงาน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7,700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7,900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ค่าจัดซื้อเครื่องสำรองไฟฟ้า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kVA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26,400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84,090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154,937.84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51,300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26,400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84,090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154,937.84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51,300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ค่าจ้างที่ปรึกษา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400,000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เงินอุดหนุนเอกชน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รวมงานวางแผนสถิติและวิชาการ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2,801,814.7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3,402,055.75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3,644,080.87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6,961,020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5,546,980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2,137,853.78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2,508,876.86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2,755,126.42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3,148,200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21.61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3,828,600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19,442.5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9,840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31,354.84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37,900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42.48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ค่าจ้างลูกจ้างประจำ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375,600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410,760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214,560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6.82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229,200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735,763.8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994,091.88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1,120,676.66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1,469,400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26.21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1,854,480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128,288.7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134,321.74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151,463.32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213,400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6.42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227,100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3,377,506.28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4,070,312.98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4,478,191.24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5,093,300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6,193,380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3,377,506.28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4,070,312.98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4,478,191.24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5,093,300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6,193,380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32,760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-5.88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52.46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7,650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13,750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33,150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112,150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133,860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326,000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20,790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ค่าจ้างเหมาบุคคลธรรมดาในการจัดทำแผนที่ภาษีและทะเบียนทรัพย์สิน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19,148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6,059.97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-14.29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-17.65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A945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โครงการจัดเก็บภาษี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ค่าธรรมเนียมฯ ตามเทศบัญญัติตำบลสุเทพ (นอกสถานที่และนอกเวลาราชการ)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7,540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254,790.9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160,760.95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250,741.9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-66.67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โครงการอบรมให้ความรู้ด้านงานพัสดุสำหรับคณะกรรมการตรวจงานจ้างและผู้ที่เกี่ยวข้อง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4,414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โครงการอบรมให้ความรู้ด้านงานพัสดุสำหรับภาคประชาชน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340,919.9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185,260.95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318,805.87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265,000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114,546.15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99,913.05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155,936.1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59,735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174,281.15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159,893.05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221,956.1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548,351.05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457,304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674,621.97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841,000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ค่าจัดซื้อเก้าอี้ทำงาน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19,474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24,000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ค่าจัดซื้อตู้ไม้เก็บเอกสารสูง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บนโล่ง ล่างบานเปิด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ค่าจัดซื้อตู้รางเลื่อนแบบมือผลัก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ตู้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ลิ้นชัก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ค่าจัดซื้อตู้เหล็กเก็บเอกสารแฟ้มแขวน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ลิ้นชัก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ค่าจัดซื้อตู้เหล็กรางเลื่อนชนิด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ตู้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79,000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ค่าจัดซื้อรถจักรยานยนต์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69,550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ค่าจัดซื้อกล้องถ่ายภาพนิ่ง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ระบบดิจิตอล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ค่าจัดซื้อเครื่องวัดระยะทางด้วยแสงเลเซอร์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แบบมือถือ พร้อมขาตั้ง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แท็ปเล็ต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สำหรับงานประมวลผล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แบบที่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18,490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สำหรับงานประมวลผล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ค่าจัดซื้อเครื่องคอมพิวเตอร์แม่ข่าย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7,900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Inkjet)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สำหรับกระดาษขนาด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A3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ค่าจัดซื้อเครื่องพิมพ์ชนิดเลเซอร์/ชนิด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ขาวดำ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หน้า/นาที)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ค่าจัดซื้อเครื่องพิมพ์ชนิดเลเซอร์/ชนิด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ขาวดำ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หน้า/นาที)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ค่าจัดซื้อเครื่องพิมพ์เลเซอร์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หรือชนิด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ขาวดำสำหรับกระดาษขนาด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A3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ค่าจัดซื้อเครื่องพิมพ์เลเซอร์/ชนิด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ขาวดำ สำหรับกระดาษขนาด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A3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ค่าจัดซื้อเครื่องสแกนเนอร์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สำหรับงานเก็บเอกสารทั่วไป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ค่าจัดซื้อเครื่องสแกนเนอร์สำหรับงานเก็บเอกสารทั่วไป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ค่าจัดซื้อเครื่องสำรองไฟฟ้า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kVA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ค่าจัดซื้อเครื่องสำรองไฟฟ้า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 KVA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ค่าจัดซื้อจอภาพแบบ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LCD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หรือ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ค่าจัดซื้อจอภาพแบบ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LCD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หรือ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21.5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216,430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324,774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212,700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209,500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216,430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324,774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212,700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209,500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รวมงานบริหารงานคลัง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4,142,287.33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4,852,390.98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5,365,513.21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6,059,300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7,243,880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รวมแผนงานบริหารงานทั่วไป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27,266,742.53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25,358,499.66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27,033,583.37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30,565,520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31,721,460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214,534.83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247,160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256,860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390,200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50.43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586,980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1,129,493.52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1,806,040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1,870,320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2,407,080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-8.64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2,199,000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138,183.04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240,580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249,540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-8.77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312,000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1,482,211.39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2,293,780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2,376,720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3,139,280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3,097,980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1,482,211.39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2,293,780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2,376,720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3,139,280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3,097,980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3,400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ค่าจ้างเหมาบุคคลธรรมดาบริการประชาชนและเฝ้าระวังเหตุสาธารณภัย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ค่าจ้างเหมาบุคคลธรรมดาบริการสาธารณะเพื่อประชาชน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โครงการบริการประชาชนและเฝ้าระวังเหตุสาธารณภัย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230,100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246,359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โครงการบริการสาธารณะเพื่อประชาชน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393,500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27,698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36,878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89,702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เทศกาล ปีใหม่ และเทศกาลสงกรานต์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เทศกาลปีใหม่ และเทศกาลสงกรานต์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109,525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115,525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โครงการอบรมนักเรียนสีขาวโตไปไม่โกง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49,934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โครงการอบรมนักเรียนสีขาวรู้ทันภัยยาเสพติด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84,306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478,982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495,520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545,328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1,013,500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478,982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495,520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548,728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1,023,500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960,000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ค่าจัดซื้อเก้าอี้บุนวม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ค่าจัดซื้อขาตั้งและก๊อกน้ำ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สำหรับติดตั้งถังน้ำ แบบไฟเบอร์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กลาส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พร้อมติดตั้ง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ชนิดแขวน 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22,898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แบบแยกส่วน ชนิดติดผนัง (มีระบบฟอกอากาศ)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ค่าจัดซื้อชุดโซฟา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ค่าจัดซื้อเต้นผ้าใบพร้อมโครงเหล็ก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โต๊ะฟอร์เมก้า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โต๊ะฟอร์ไมก้า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ค่าจัดซื้อถังน้ำแบบไฟเบอร์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กลาส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ค่าจัดซื้อพัดลม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ซื้อล็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อก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เกอร์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เหล็ก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ค่าจัดซื้อจักรยานยนต์สามล้อ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ซีซี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76,200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ค่าจัดซื้อรถจักรยานยนต์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ซีซี. แบบเกียร์ธรรมดา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ค่าจัดซื้อรถจักรยานยนต์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ซีซี. แบบเกียร์อัตโนมัติ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131,610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ค่าจัดซื้อรถจักรยานยนต์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150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ซีซี. แบบเกียร์ธรรมดา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ดีเซล)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ตัน ปริมาตรกระบอกสูบไม่ต่ำกว่า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2,400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ซีซี ขับเคลื่อน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แบบดับเบิ้ลแคบ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787,000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ค่าจัดซื้อรถยนต์ตรวจการณ์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1,198,000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จัดซื้อพ่วงข้างชนิดเหล็ก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ค่าจัดซื้อเครื่องสูบน้ำ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เครื่องยนต์เบนซิน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ค่าจัดซื้อกันสาดอลูมิเนียม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ค่าจัดซื้อเครื่องรับส่งวิทยุสื่อสารระบบ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VHF/FM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ชนิดมือถือ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ค่าจัดซื้อเสาสัญญาณวิทยุสื่อสาร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ค่าจัดซื้อกล้องถ่ายภาพนิ่ง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ระบบดิจิตอล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ค่าจัดซื้อกล้องโทรทัศน์วงจรปิด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(CCTV)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124,000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ค่าจัดซื้อโทรทัศน์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อี ดี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LED TV)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ค่าจัดซื้อเครื่องทำน้ำเย็น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แบบต่อท่อ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ก๊อก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คิวบิกฟุต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ค่าจัดซื้อเตียงนอนสองชั้น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ค่าจัดซื้อบันไดอลูมิเนียม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5,082.5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(จอขนาดไม่น้อยกว่า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(จอขนาดไม่น้อยกว่า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ค่าจัดซื้อเครื่องเลื่อยโซ่ยนต์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79,500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ค่าจัดซื้อแผงกั้นจราจรแบบสามเหลี่ยม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ค่าจัดซื้อมุ้งลวดพร้อมติดตั้ง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379,508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377,872.5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2,620,100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379,508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377,872.5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2,620,100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2,340,701.39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2,789,300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3,303,320.5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6,782,880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4,213,980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งานเทศกิจ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558,960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654,960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654,960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โครงการอบรมการจัดระเบียบร้านค้า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การหาบเร่ แผงลอย ในพื้นที่สาธารณะ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โครงการอบรมให้ความรู้ด้านกฎหมายจราจร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และการจอดรถหรือขับขี่รถยนต์ รถจักรยานยนต์ หรือล้อเลื่อนบนทางเท้า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160,000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ค่าจัดซื้อรถจักรยานยนต์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ซีซี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รวมงานเทศกิจ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865,460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29.63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85,000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162,480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228,240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242,400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โครงการฝึกอบรมหรือทบทวนอาสาสมัครป้องกันภัยฝ่ายพลเรือน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64,164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42,746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โครงการเสริมสร้างศักยภาพชุมชนด้านการป้องกันและบรรเทาสาธารณภัย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39,990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-9.09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โครงการอบรมฝึกซ้อมการป้องกันและบรรเทาสาธารณภัย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40,445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รุกข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กรในการตัดแต่ง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และดูแลต้นไม้อย่างมืออาชีพ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โครงการอบรมอาสาสมัครไฟป่า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307,079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343,706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376,990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66,370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56,400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วัสดุเครื่องดับเพลิง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21,375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77,750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30,965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98,848.6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199,025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148,610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163,098.6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591,104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492,316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540,088.6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735,000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ค่าจัดซื้อรถดับเพลิงอาคาร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ดีเซล) แบบบรรทุกน้ำอเนกประสงค์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2,173,400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ค่าจัดซื้อเครื่องกำเนิดไฟฟ้า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กิโลวัตต์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ค่าจัดซื้อโทรทัศน์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อี ดี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LED TV)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ค่าจัดซื้อเครื่องช่วยหายใจ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SCBA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ค่าจัดซื้อเตาแก๊ส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ค่าจัดซื้อเตียงนอน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ชั้น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ครุภัณฑ์เครื่องดับเพลิง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ค่าจัดซื้อเครื่องช่วยหายใจ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SCBA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4.74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ค่าจัดซื้อเครื่องดับเพลิงชนิด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WET CHEMICAL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ถังส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แตน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เลส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ค่าจัดซื้อเครื่องดับเพลิงชนิดก๊าชคาร์บอนไดออกไซด์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ค่าจัดซื้อเครื่องตรวจจับแก๊ส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ค่าจัดซื้อเครื่องอัดอากาศ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สำหรับอัดอากาศถังอากาศ เครื่องช่วยหายใจ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ค่าจัดซื้อชุดดับเพลิงภายในอาคาร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98,226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96,942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ค่าจัดซื้อชุดดับเพลิงภายในอาคาร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ค่าจัดซื้อลูกบอลดับเพลิง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ค่าจัดซื้อสายส่งน้ำดับเพลิง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ค่าจัดซื้อหัวฉีดดับเพลิง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ค่าจัดซื้อหัวฉีดน้ำดับเพลิง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ชนิดด้ามปืน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ค่าจัดซื้อเครื่องมืองัดอเนกประสงค์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ค่าจัดซื้อเครื่องเลื่อยโซ่ยนต์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ค่าจัดซื้อปลั๊ก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สายไฟ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ค่าจัดซื้อปั๊มแช่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ชนิดดูดโคลน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ค่าจัดซื้อปั๊มแช่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ชนิดดูดโคลน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ค่าจัดซื้อไฟฉายติดหน้าอก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-6.25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ค่าจัดซื้ออุปกรณ์ช่วยเหลือผู้ประสบภัยจากที่สูง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165,750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2,363,126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4,367,342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350,300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465,500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165,750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2,363,126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4,367,342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350,300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465,500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เงินอุดหนุนเอกชน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C84A8B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</w:t>
            </w: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 </w:t>
            </w: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บ้านดอยปุย ตามโครงการทำแนวกันไฟ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C84A8B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130,000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130,000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856,854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3,055,442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5,037,430.6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1,215,300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1,505,500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รวมแผนงานการรักษาความสงบภายใน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3,197,555.39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5,844,742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8,340,751.1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7,998,180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6,584,940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1,083,040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1,284,904.29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2,923,820.64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2,302,580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-11.38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2,040,467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32.31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103,200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1,047,673.38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1,179,955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1,659,485.94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1,952,580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-22.06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1,521,840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154,870.76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128,431.67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154,328.58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-38.05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141,240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2,327,584.14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2,662,290.96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4,815,635.16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4,609,160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3,873,947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2,327,584.14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2,662,290.96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4,815,635.16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4,609,160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3,873,947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105,200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134,538.71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126,251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-78.57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105,200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134,538.71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149,751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318,657.5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393,089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466,062.5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13,822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76,600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412,979.5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489,671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543,762.5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29,616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24,339.7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16,933.7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71,633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134,619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118,778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-33.33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95,858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118,713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50,326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83,730.2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86,587.4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74,734.8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3,803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47,099.95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6,650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19,539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337,487.2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394,682.1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327,411.45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855,666.7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1,018,891.81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1,020,924.95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1,105,000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ค่าจัดซื้อเก้าอี้ทำงาน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-23.81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ค่าจัดซื้อเก้าอี้เสริมพัฒนาการเด็ก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ค่าจัดซื้อเครื่องดูดฝุ่น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ค่าจัดซื้อเครื่องโทรสาร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15,650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(มีระบบฟอกอากาศ)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24,000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ตู้ล๊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อก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เกอร์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สำหรับเด็ก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ตู้ล็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อก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เกอร์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เหล็ก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ลิ้นชัก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2,700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สูง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1.80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ค่าจัดซื้อโต๊ะเสริมพัฒนาการเด็ก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ค่าจัดซื้อโต๊ะหมู่บูชา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ค่าจัดซื้อพัดลมแบบติดผนัง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ค่าจัดซื้อรถจักรยานยนต์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51,900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ค่าจัดซื้อรถโดยสาร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1,288,000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ค่าจัดซื้อชุดเครื่องขยายเสียงเคลื่อนที่พร้อมไมโครโฟนไร้สาย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ค่าจัดซื้อโทรโข่งชนิดแบบใช้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ไมค์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ไร้สายได้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ค่าจัดซื้อเครื่องซักผ้า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19,830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ค่าจัดซื้อเครื่องตัดหญ้า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แบบข้อแข็ง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ค่าจัดซื้อเครื่องตัดหญ้า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แบบนั่งขับ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178,500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ค่าจัดซื้อเครื่องทำน้ำร้อน-เย็น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ค่าจัดซื้อเครื่องทำน้ำอุ่น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ค่าจัดซื้อเครื่องอบผ้า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15,890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ค่าจัดซื้อตู้กับข้าวสำหรับเก็บอาหารเด็ก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ค่าจัดซื้อตู้เย็น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ค่าจัดซื้อโต๊ะอาหารสำหรับเด็ก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(ขนาดจอไม่น้อยกว่า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60,080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160,710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610,870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1,432,200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8,700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73,400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รวมค่าที่ดินและสิ่งก่อสร้าง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73,400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133,480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160,710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610,870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1,432,200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8,700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458,000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เงินอุดหนุนเอกชน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2D508B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D50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2D50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D50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ตามโครงการจัดงานวันเด็กแห่งชาติ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458,000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170,000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458,000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170,000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3,774,730.84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4,011,892.77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6,447,430.11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7,361,360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5,097,647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2,009,040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ฐานะ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870,120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3,065,160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3,065,160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โครงการกีฬาศูนย์พัฒนาเด็กเล็ก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19,925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โครงการกีฬาสุขสันต์เชื่อมสัมพันธ์ปฐมวัย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26,146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29,931.5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โครงการจัดกิจกรรมประเพณี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วันสำคัญ และกิจกรรมต่างๆ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4,747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โครงการจัดกิจกรรมประเพณี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วันสำคัญ และกิจกรรมต่างๆ ของศูนย์พัฒนาเด็กเล็ก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4,480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โครงการจัดกิจกรรมส่งเสริมคุณลักษณะที่พึงประสงค์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สำหรับเด็ก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โครงการจัดกิจกรรมส่งเสริมพัฒนาการเรียนรู้ทุกด้านของศูนย์พัฒนาเด็กเล็ก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17,920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โครงการจัดกิจกรรมส่งเสริมพัฒนาการเรียนรู้ทุกด้านของศูนย์พัฒนาเด็กเล็ก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ทั้ง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22,990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โครงการจัดกิจกรรมส่งเสริมให้เด็กทุกคนมีสุขภาพสมบูรณ์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แข็งแรง มีพัฒนาการสมวัย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โครงการจัดตั้งโรงเรียนอนุบาลเทศบาลตำบลสุเทพ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โครงการจัดทำวารสารประจำปี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โครงการจัดทำวารสารศูนย์พัฒนาเด็กเล็ก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โครงการเตรียมความพร้อมเพื่อรองรับการจัดตั้งโรงเรียนอนุบาลเทศบาลตำบลสุเทพ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8,790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โครงการประกวดสื่อการเรียนรู้ที่มีคุณภาพ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22,772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โครงการประกันคุณภาพภายในสถานศึกษา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1,227.5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13,920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4,915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โครงการประชุม/ศึกษาดูงานของคณะกรรมการศูนย์พัฒนาเด็กเล็ก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39,257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โครงการประชุมผู้ปกครอง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6,950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12,470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โครงการเปิดกิจกรรมความรู้สู่โลกกว้าง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3,645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7,665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โครงการพัฒนาทักษะทางวิชาการ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18,842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โครงการพัฒนาทักษะทางวิชาการสำหรับเด็กปฐมวัย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19,557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21,615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โครงการพัฒนามาตรฐานการศึกษาปฐมวัยของศูนย์พัฒนาเด็กเล็กในสังกัดเทศบาลตำบลสุเทพ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19,902.5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โครงการวันเด็กแห่งชาติ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98,474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144,493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149,295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โครงการส่งเสริมและพัฒนาประสิทธิภาพการจัดการศึกษาปฐมวัย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โครงการส่งเสริมและพัฒนาประสิทธิภาพการปฏิบัติงานด้านการจัดการศึกษาปฐมวัย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29,473.5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900,304.4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1,045,620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1,363,880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1,509,300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-8.94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1,374,300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โครงการสานสายใยเพื่อลูกรัก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57,565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1,156,165.4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1,450,580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1,703,282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1,819,300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1,724,300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79,800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ค่าอาหารเสริม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นม)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1,595,360.77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1,591,299.16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1,963,167.04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2,251,535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-6.81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2,098,239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1,675,160.77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1,591,299.16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1,963,167.04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2,251,535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2,098,239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2,831,326.17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3,041,879.16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3,666,449.04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4,070,835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3,822,539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ค่าจัดซื้อเครื่องเล่นสนามกลางแจ้งของศูนย์พัฒนาเด็กเล็กเทศบาลตำบลสุเทพ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ค่าจัดซื้อเครื่องเล่นสนามกลางแจ้งของศูนย์พัฒนาเด็กเล็กบ้านดอยปุย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4,115,000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4,277,000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3,877,000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4,262,500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โรงเรียนในเขตเทศบาลตำบลสุเทพตามโครงการส่งเสริมการจัดกิจกรรมให้แก่เด็กนักเรียนในเขต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อุดหนุนโรงเรียนในเขตเทศบาลตำบลสุเทพตาม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โครงการอาหารกลางวันเด็กนักเรียน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3,544,000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4,115,000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4,277,000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3,877,000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4,262,500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4,074,000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4,115,000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4,277,000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3,877,000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4,262,500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4,074,000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6,946,326.17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7,618,879.16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7,543,449.04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8,333,335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10,961,699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รวมแผนงานการศึกษา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10,721,057.01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11,630,771.93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13,990,879.15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15,694,695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16,059,346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แผนงานสาธารณสุข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477,390.96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901,345.45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1,193,021.93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1,655,920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-10.04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1,489,640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31,048.39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52,274.19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ค่าจ้างลูกจ้างประจำ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188,970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205,380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216,460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745,920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960,933.16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619,980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600,720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5.23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632,160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86,838.44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14,460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14,460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1,472,280.96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2,180,205.44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2,086,706.12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2,571,560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2,274,260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1,472,280.96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2,180,205.44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2,086,706.12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2,571,560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2,274,260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-60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9,677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201.46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50,697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53,620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88,480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146,500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143,800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90,974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21,080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3,950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17,204.5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658,173.74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777,986.2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-5.88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40,784.5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669,123.74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944,105.2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48,786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9,637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27,777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58,423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70,819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71,837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149,904.5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793,562.74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1,104,422.2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1,456,500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1,273,800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ค่าจัดซื้อเก้าอี้บุนวม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ค่าจัดซื้อเครื่องดูดฝุ่น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ตู้ล็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อก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เกอร์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ลิ้นชัก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ค่าจัดซื้อตู้เหล็กเก็บเอกสารสูง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-62.5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ค่าจัดซื้อพัดลมตั้งพื้น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ดีเซล)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ตัน ปริมาตรกระบอกสูบไม่ต่ำกว่า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2,400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ซีซี ขับเคลื่อน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แบบดับเบิ้ลแคบ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ค่าจัดซื้อจักรเย็บกระสอบชนิดมือถือ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ค่าจัดซื้อรถเข็นปูน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ชนิด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4,700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ค่าจัดซื้อเครื่องตัดแต่งพุ่มไม้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20,400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ค่าจัดซื้อเตาแก๊ส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แท็ปเล็ต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ค่าจัดซื้อคอมพิวเตอร์สำหรับงานสำนักงาน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26534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</w:p>
        </w:tc>
        <w:tc>
          <w:tcPr>
            <w:tcW w:w="1560" w:type="dxa"/>
            <w:shd w:val="clear" w:color="auto" w:fill="auto"/>
            <w:hideMark/>
          </w:tcPr>
          <w:p w:rsidR="00810947" w:rsidRPr="001A07AF" w:rsidRDefault="00810947" w:rsidP="001265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23,800</w:t>
            </w:r>
          </w:p>
        </w:tc>
        <w:tc>
          <w:tcPr>
            <w:tcW w:w="1560" w:type="dxa"/>
            <w:shd w:val="clear" w:color="auto" w:fill="auto"/>
            <w:hideMark/>
          </w:tcPr>
          <w:p w:rsidR="00810947" w:rsidRPr="001A07AF" w:rsidRDefault="00810947" w:rsidP="001265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810947" w:rsidRPr="001A07AF" w:rsidRDefault="00810947" w:rsidP="001265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810947" w:rsidRPr="001A07AF" w:rsidRDefault="00810947" w:rsidP="001265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hideMark/>
          </w:tcPr>
          <w:p w:rsidR="00810947" w:rsidRPr="001A07AF" w:rsidRDefault="00810947" w:rsidP="001265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hideMark/>
          </w:tcPr>
          <w:p w:rsidR="00810947" w:rsidRPr="001A07AF" w:rsidRDefault="00810947" w:rsidP="001265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hideMark/>
          </w:tcPr>
          <w:p w:rsidR="00810947" w:rsidRPr="001A07AF" w:rsidRDefault="00810947" w:rsidP="001265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สำหรับงานสำนักงาน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ค่าจัดซื้อเครื่องคอมพิวเตอร์โน้ตบุ๊ก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สำหรับงานประมวลผล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ค่าจัดซื้อเครื่องพิมพ์ชนิดเลเซอร์/ชนิด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สี แบบ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Network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ค่าจัดซื้อเครื่องสำรองไฟฟ้า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 kVA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เครื่องพิมพ์ชนิดเลเซอร์/ชนิด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ขาวดำ แบบ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Network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56,731.41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80,531.41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122,250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1,146,200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142,100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80,531.41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122,250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1,146,200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142,100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ค่าจ้างที่ปรึกษา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1,702,716.87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3,004,768.18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3,313,378.32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5,174,260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3,790,160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งานบริการสาธารณสุขและงานสาธารณสุขอื่น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607,740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382,541.61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1,024,207.05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1,275,940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41.33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1,803,300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ค่าจ้างลูกจ้างประจำ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229,200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653,188.56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1,708,600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37.02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2,341,200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87,870.5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176,500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27.58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225,180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635,740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402,541.61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1,958,766.11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3,383,040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5,216,880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635,740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402,541.61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1,958,766.11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3,383,040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5,216,880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77,200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82,135.49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149,803.02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14,280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72,780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-6.25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-86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77,200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96,415.49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222,583.02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598,200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ค่าจ้างเหมาบุคคลธรรมดาการให้ของบริการศูนย์สาธารณสุขเทศบาลตำบลสุเทพ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โครงการคลินิกคุ้มครองสุขภาพสัตว์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44,868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92,846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92,988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โครงการควบคุมและป้องกันโรคติดต่อในท้องถิ่น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67,177.2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62,112.44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โครงการคุ้มครองผู้บริโภคในโรงเรียน(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.น้อย)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โครงการทีมหมอครอบครัว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โครงการพระราชดำริด้านสาธารณสุข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โครงการพัฒนาการให้บริการด้านสาธารณสุขของสถานีอนามัยที่ถ่ายโอน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โครงการพัฒนาการให้บริการแพทย์แผนไทย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14.94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โครงการพัฒนาระบบการให้บริการสาธารณสุขภายในศูนย์บริการสาธารณสุขเทศบาลตำบลสุเทพ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910,750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1,868,807.5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1,672,000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โครงการพัฒนาระบบสารสนเทศด้านสาธารณสุข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โครงการพัฒนาระบบสุขภาพสู่ตำบลสุขภาวะ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127,393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68,514.54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โครงการพัฒนาศักยภาพ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อส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ม. และสนับสนุนกิจกรรม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อส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14,219.6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โครงการพัฒนาศูนย์สาธารณสุขมูลฐาน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โครงการพัฒนาศูนย์สาธารณสุขมูลฐาน(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ศสมช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โครงการส่งเสริมกิจกรรมด้านแพทย์แผนไทยสู่ชุมชน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12,840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โครงการส่งเสริมศูนย์บริการสาธารณสุขมูลฐานชุมชน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ศสมช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45,660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49,764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โครงการส่งเสริมสุขาภิบาลอาหาร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70,300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77,090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72,970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โครงการสร้างเสริมสุขภาพชุมชน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โครงการสร้างเสริมสุขภาพและควบคุมป้องกันโรคในชุมชน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โครงการสวนสมุนไพร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โครงการสัตว์ปลอดโรค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คนปลอดภัย จากโรคพิษสุนัขบ้า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โครงการเสริมสร้างสุขภาพชุมชน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111,187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โครงการหมอครอบครัว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45,914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โครงการหอพักสร้างสุข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39,995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36,840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23,518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โครงการอบรมการทำงานอย่างปลอดภัย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"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กายศาสตร์ในสำนักงาน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Ergonomics in Office"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โครงการอบรมผู้ประกอบการตู้น้ำดื่มอัตโนมัติ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28,886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โครงการอบรมผู้ประกอบการร้านขายของชำและร้านค้าแผงลอย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โครงการอาสาสมัครท้องถิ่นรักษ์โลก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อถล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363,952.8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1,339,726.98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2,318,510.5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2,930,000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3,927,000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1.35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18,400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459,552.8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1,436,142.47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2,545,293.52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3,582,000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4,775,200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ค่าจัดซื้อเครื่องดูดฝุ่น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9,897.5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24,000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ค่าจัดซื้อชั้นวางรองเท้า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ชั้น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ช่องโล่ง สำหรับวางของ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ตู้ล็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อก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เกอร์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ลิ้นชัก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ลิ้นชัก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ค่าจัดซื้อตู้เอกสารบานเลื่อนกระจก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โต๊ะฟอร์ไมก้า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ค่าจัดซื้อรถพยาบาลฉุกเฉิน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แบบรถตู้)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ค่าจัดซื้อเครื่องพ่นละอองฝอย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ULV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แบบสะพายหลัง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ค่าจัดซื้อกล้องถ่ายภาพนิ่ง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ระบบดิจิตอล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ค่าจัดซื้อเครื่องมัลติมีเดียโปรเจคเตอร์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ค่าจัดซื้อชุดเครื่องเสียงพร้อมติดตั้งภายในอาคารศูนย์แพทย์แผนไทย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ค่าจัดซื้อโทรทัศน์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อี ดี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LED TV)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ค่าจัดซื้อเก้าอี้นวดฝ่าเท้า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ชิ้น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ค่าจัดซื้อเครื่องกระตุ้นไฟฟ้า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ค่าจัดซื้อเครื่องชั่งน้ำหนัก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แบบดิจิตอลพร้อมที่วัดส่วนสูง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ค่าจัดซื้อเครื่องตรวจคลื่นไฟฟ้าหัวใจชนิดวิเคราะห์ผลอัตโนมัติ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ค่าจัดซื้อเครื่องผลิตออกซิเจน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ค่าจัดซื้อเครื่องวัดความดันโลหิต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แบบดิจิตอล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ค่าจัดซื้อเครื่องอบฆ่าเชื้อด้วยระบบแรงดันไอน้ำ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ค่าจัดซื้อเครื่องเอกซเรย์ฟัน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ค่าจัดซื้อชุดกระจกเงาแบบมีล้อเลื่อน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ค่าจัดซื้อตู้อบลมร้อน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ค่าจัดซื้อตู้อบไอน้ำ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130,400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ค่าจัดซื้อเตียงไม้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ค่าจัดซื้อเตียงไม้เตี้ย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ค่าจัดซื้อเตียงไม้สูง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ค่าจัดซื้อที่นอน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ค่าจัดซื้อรถเก็บน้ำหนักพร้อมลูกน้ำหนัก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ค่าจัดซื้อรถเข็นชนิดนอน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ค่าจัดซื้อรถเข็นชนิดนั่ง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ค่าจัดซื้อรถเข็นทำแผล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ค่าจัดซื้อรอกคู่เหนือ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ศรีษะ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สำหรับบริหารไหล่และแขน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ค่าจัดซื้อราวคู่ขนานฝึกเดิน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ค่าจัดซื้อหม้อต้มแผ่นประคบร้อน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แบบดิจิตอล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สตีม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Steam generator)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แผ่นรองปั้มหัวใจ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CPR Board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รถเข็นเตียงนอนพยาบาลฉุกเฉิน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ตอน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มัล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ติฟังก์ชั่น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ค่าจัดซื้อเครื่องซักผ้า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ค่าจัดซื้อเครื่องดูดความชื้น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ค่าจัดซื้อเครื่องทำน้ำเย็น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ค่าจัดซื้อเครื่องทำน้ำร้อน/เย็น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ค่าจัดซื้อเคาน์เตอร์ครัว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ประตู สำหรับแขวนผ้า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ค่าจัดซื้อตู้เย็น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คิว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ค่าจัดซื้อโปรแกรมระบบฐานข้อมูลศูนย์บริการสาธารณสุขเทศบาลตำบลสุเทพ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2,000,000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294,907.5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771,100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1,399,200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2,000,000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294,907.5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771,100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1,399,200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รวมงบรายจ่ายอื่น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เงินอุดหนุนเอกชน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112,500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112,500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112,500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112,500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112,500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112,500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3,207,792.8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2,026,184.08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4,798,967.13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9,036,140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11,391,280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รวมแผนงานสาธารณสุข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4,910,509.67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5,030,952.26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8,112,345.45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14,210,400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15,181,440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1,563,614.83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1,904,330.67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2,064,300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2,376,840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29.37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3,074,880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82,760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71,390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194,040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283,460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331,680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636,680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76.02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1,120,680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84.62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1,907,614.83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2,333,380.67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2,542,380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3,191,920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4,395,960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1,907,614.83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2,333,380.67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2,542,380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3,191,920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4,395,960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33,600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62,400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-31.03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16,270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27,051.25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20,183.75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49,870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61,951.25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82,583.75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87,200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7,400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2,310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29,971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15,866.5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107,222.5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29,580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43,730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59,551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59,596.5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150,732.5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116,821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122,147.75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235,626.25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237,200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191,000</w:t>
            </w:r>
          </w:p>
        </w:tc>
      </w:tr>
      <w:tr w:rsidR="004107DA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4107DA" w:rsidRPr="001A07AF" w:rsidRDefault="004107DA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ค่าจัดซื้อชุดโซฟา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ค่าจัดซื้อโต๊ะพับอเนกประสงค์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ดีเซล)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ตัน ปริมาตรกระบอกสูบไม่ต่ำกว่า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2,400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ซีซี ขับเคลื่อน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แบบดับเบิ้ลแคบ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ค่าจัดซื้อเพาเวอร์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มิกส์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ค่าจัดซื้อกล้องถ่ายภาพนิ่งระบบดิจิตอลแบบถอดเปลี่ยนเลนส์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ค่าจัดซื้อเครื่องมัลติมีเดียโปรเจคเตอร์พร้อมขาตั้งจอ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ค่าจัดซื้อโทรทัศน์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อี ดี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LED TV)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ค่าจัดซื้อตู้เย็น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คิวบิกฟุต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ค่าจัดซื้อคอมพิวเตอร์สำหรับงานสำนักงาน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ค่าจัดซื้อคอมพิวเตอร์สำหรับงานสำนักงาน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ค่าจัดซื้อเครื่องคอมพิวเตอร์สำหรับงานสำนักงาน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Inkjet)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ค่าจัดซื้อเครื่องสำรองไฟฟ้า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kVA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1.72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5,900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Inkjet)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16,100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113,450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1,118,500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36,500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16,100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113,450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1,118,500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36,500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รวมงานบริหารทั่วไปเกี่ยวกับสังคมสงเคราะห์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2,040,535.83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2,478,728.42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2,891,456.25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4,547,620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4,623,460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งานสวัสดิการสังคมและสังคมสงเคราะห์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โครงการสงเคราะห์ช่วยเหลือครอบครัวยากจน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ผู้ด้อยโอกาสและผู้ประสบความเดือดร้อนในชุมชน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118,000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โครงการสนับสนุนศูนย์สวัสดิการสังคมผู้สูงอายุตำบลสุเทพ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66,370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โครงการบริการแสดงตนและส่งเสริมคุณภาพชีวิตผู้รับเบี้ยยังชีพ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โครงการช่วยเหลือประชาชน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โครงการบริการแสดงตนและส่งเสริมคุณภาพชีวิตผู้รับ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เบี้ยยังชีพ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59,910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58,220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โครงการบริการแสดงตนและส่งเสริมคุณภาพชีวิตผู้รับ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เบี้ยยังชีพ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โครงการปรับสภาพแวดล้อมที่อยู่อาศัยให้แก่คนพิการ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ผู้สูงอายุและผู้ด้อยโอกาส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15,263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โครงการพัฒนาส่งเสริมสุขภาวะผู้สูงอายุ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โครงการพัฒนาส่งเสริมสุขภาวะผู้สูงอายุพร้อมศึกษา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ดูงาน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โครงการศูนย์สวัสดิการสังคมผู้สูงอายุตำบลสุเทพ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43,370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โครงการสงเคราะห์ช่วยเหลือครอบครัวยากจน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ผู้ด้อยโอกาสและผู้ประสบความเดือดร้อนในชุมชน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101,298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125,428.5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โครงการส่งเสริมสุขภาวะและวัฒนธรรมผู้สูงอายุ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241,330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โครงการส่งเสริมสุขภาวะและวัฒนธรรมผู้สูงอายุ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พร้อมศึกษาดูงาน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283,258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โครงการสัมมนาเชิงปฏิบัติการช่วยเหลือเด็กที่ประสบปัญหาทางสังคม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243,133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445,908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466,906.5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243,133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445,908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466,906.5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952,300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952,300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952,300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1,195,433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445,908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466,906.5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รวมแผนงานสังคมสงเคราะห์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3,235,968.83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2,924,636.42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3,358,362.75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5,257,620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5,393,460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2,717,202.22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3,174,043.53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3,280,923.57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3,563,940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22.39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4,361,740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94,727.92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97,135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77,265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10.07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88,500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103,200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163,200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163,200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ค่าจ้างลูกจ้างประจำ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158,445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183,480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196,360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7.37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210,840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ๆของลูกจ้างประจำ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3,980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713,953.38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984,785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1,184,113.33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1,230,240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2.86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1,265,400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123,870.76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175,266.66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176,520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-3.74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169,920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3,878,459.28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4,680,728.53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5,004,248.56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5,414,640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6,259,600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3,878,459.28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4,680,728.53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5,004,248.56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5,414,640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6,259,600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72,300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92,414.5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47,524.5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153,824.5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172,380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136,618.5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33,366.35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413,928.41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79,609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ค่าจ้างเหมาบุคคลธรรมดา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5,322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-33.33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ค่าใช้จ่ายในการอบรม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25,350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โครงการพัฒนาแนวทางในการจัดการความปลอดภัยทางถนน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clean&amp;clear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330,300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416,800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628,805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580,536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1,670,000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-40.12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250,122.35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1,405,055.41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990,445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2,566,800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58,581.75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40,218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38,586.9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248,349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294,317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327,462.5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372,240.5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293,261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199,179.6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95,950.76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108,666.69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106,888.68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70,437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18,990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38,960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32,390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884,049.01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796,672.69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704,507.68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1,287,995.86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2,374,108.1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1,831,571.18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3,656,800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2,810,000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ค่าจัดซื้อเก้าอี้สำนักงาน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แบบพนักพิงเตี้ย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(มีระบบฟอกอากาศ)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ค่าจัดซื้อเครื่องปรับอากาศ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แบบแยกส่วน ชนิดติดผนัง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18,000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ค่าจัดซื้อตู้เหล็กเก็บเอกสาร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ค่าจัดซื้อโต๊ะทำงานเหล็กพร้อมกระจก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ฟุต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ดีเซล)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ค่าจัดซื้อปั้มน้ำพร้อมเครื่องยนต์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ค่าจัดซื้อคีมหนีบหางปลา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ไฮด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ลิก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ค่าจัดซื้อเครื่องเจาะคอนกรีต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ค่าจัดซื้อเครื่องตบดิน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ค่าจัดซื้อเครื่องตัดไฟเบอร์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ค่าจัดซื้อเครื่องลับดอกสว่าน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ค่าจัดซื้อเครื่องวัดระยะด้วยเลเซอร์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ชุดบ๊อกซ์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ขันน๊อต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แบบทะลุ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ค่าจัดซื้อตู้เชื่อมแบบเสียบปลั๊ก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ค่าจัดซื้อเทปวัดระยะไฟเบอร์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กลาส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ค่าจัดซื้อล้อวัดระยะทาง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ค่าจัดซื้อสว่านกระแทก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1/2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ค่าจัดซื้อสว่านโรตารี่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ค่าจัดซื้อสว่านโรตารี่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แบบไร้สาย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เครื่องตัดคอนกรีต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24,300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โครงการปรับปรุงระบบเสียงตามสายพร้อมจัดซื้ออุปกรณ์ บ้านหลิ่งห้า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โครงการติดตั้งปรับปรุงระบบเสียงตามสาย ภายในหมู่บ้าน บ้านดอยสุเทพ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ค่าจัดซื้อเครื่องกำเนิดไฟฟ้า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กิโลวัตต์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ค่าจัดซื้อเครื่องขยายเสียงสำหรับปรับปรุงระบบเสียงตามสาย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บ้านช่างทอง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ค่าจัดซื้อโคมไฟ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สปอร์ตไลท์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ชนิด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LED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ค่าจัดซื้อพร้อมติดตั้งระบบงานประชาสัมพันธ์ของเทศบาลตำบลสุเทพ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ค่าจัดซื้อระบบเสียงตามสายพร้อมติดตั้ง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ภายในหมู่บ้าน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บ้านโป่งน้อย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142,100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ค่าจัดซื้อระบบเสียงตามสายพร้อมติดตั้งภายในหมู่บ้าน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บ้านเชิงดอย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78,700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ค่าจัดซื้อระบบเสียงตามสายพร้อมติดตั้งภายในหมู่บ้าน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บ้านใหม่หลังมอ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ค่าจัดซื้อระบบเสียงตามสายพร้อมติดตั้งภายในหมู่บ้าน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บ้านกองบิน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ค่าจัดซื้อระบบเสียงตามสายพร้อมติดตั้งภายในหมู่บ้าน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บ้านร่ำเปิง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221,600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ค่าจัดซื้อระบบเสียงตามสายพร้อมติดตั้งภายในหมู่บ้าน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บ้านหลิ่งห้า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103,900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ค่าจัดซื้อกล้องโทรทัศน์วงจรปิดชนิดเครือข่าย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แบบมุมมองคงที่สำหรับติดตั้งภายนอกอาคาร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Outdoor Fixed Network Camera)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แบบที่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ค่าจัดซื้อกล้องวงจรปิดพร้อมติดตั้งภายในหมู่บ้าน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หมู่ที่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8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บ้านหลิ่งห้า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ค่าจัดซื้อกล้องวงจรปิดพร้อมติดตั้งภายในหมู่บ้าน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บ้านอุโมงค์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887,000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ค่าจัดซื้อกล้องวงจรปิดพร้อมติดตั้งภายในหมู่บ้าน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บ้านเชิงดอย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ค่าจัดซื้อกล้องวงจรปิดพร้อมติดตั้งภายในหมู่บ้าน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บ้านใหม่หลังมอ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967,700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ค่าจัดซื้อกล้องวงจรปิดพร้อมติดตั้งภายในหมู่บ้าน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บ้านทรายคำ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814,000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ค่าจัดซื้ออุปกรณ์บันทึกภาพผ่านเครือข่าย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Networt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Video Recorder)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ค่าจัดซื้อเครื่องตัดหญ้าแบบข้อแข็ง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9,500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ครุภัณฑ์โรงงาน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เจีย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แบบมือถือ 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ค่าจัดซื้อเครื่องปั๊มลม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ค่าจัดซื้อเครื่องหาพิกัดด้วยสัญญาณดาวเทียมแบบพกพา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สำหรับงานประมวลผล แบบที่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*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18.5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สำหรับงานประมวลผล แบบที่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จอภาพขนาดไม่น้อยกว่า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ค่าจัดซื้อเครื่องคอมพิวเตอร์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โน้ตบุ้ค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สำหรับงานประมวลผล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Multifunction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แบบฉีดหมึก 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Inkjet)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สำหรับกระดาษขนาด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A3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ค่าจัดซื้อเครื่องพิมพ์ชนิดเลเซอร์/ชนิด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LED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ขาวดำ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หน้า/นาที)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3,750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ค่าจัดซื้อเครื่องสำรองไฟฟ้า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kVA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23,701.52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178,601.52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1,882,400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1,450,150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1,850,900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2,718,500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อาคารต่าง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โครงการก่อสร้างห้องน้ำ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ภายในศูนย์พัฒนาเด็กเล็กเทศบาลตำบลสุเทพ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พร้อมจัดซื้อถังเก็บน้ำไฟเบอร์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กลาส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บ้านเชิงดอย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โครงการก่อสร้างอาคารคลุมถังเก็บน้ำพร้อมจัดซื้อถังเก็บน้ำไฟเบอร์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กลาส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โครงการก่อสร้างอาคารที่พักขยะ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พร้อมวางท่อระบายน้ำ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โครงการก่อสร้างอาคารศูนย์ป้องกันไฟป่าบ้านดอยปุย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ชนิด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ชั้น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บ้านดอยปุย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โครงการก่อสร้างอาคารศูนย์พัฒนาคุณภาพชีวิตผู้สูงอายุเทศบาลตำบลสุเทพ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โครงการก่อสร้างอาคารหน่วยบริการประชาชนตำบล</w:t>
            </w:r>
            <w:r w:rsidR="00C84A8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ชั้น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1,080,000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โครงการก่อสร้างอาคารห้องน้ำ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บริเวณสุสาน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ชั้น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บ้านโป่งน้อย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ชั้น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บ้านใหม่หลังมอ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ชั้น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บ้านหลิ่งห้า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1,333,000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ชั้น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1,150,000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บ้านทรายคำ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บ้านกองบิน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461,000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บ้านกองบิน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บ้านหลิ่งห้า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โครงการติดตั้งเครื่องกระจายเสียงพร้อมลำโพงภายในสนามกีฬาเทศบาลตำบลสุเทพ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225,800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โครงการติดตั้งเครื่องกระจายเสียงพร้อมลำโพงศูนย์พัฒนาเด็กเล็กเทศบาลตำบลสุเทพ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โครงการติดตั้งปรับปรุงระบบเสียงตามสาย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ภายในหมู่บ้าน บ้านอุโมงค์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โครงการติดตั้งปรับปรุงระบบเสียงตามสายภายในหมู่บ้านดอยปุย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218,000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โครงการปรับปรุงซ่อมแซมหลังคาและผนังอาคารห้องเก็บของ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บ้านห้วยแก้ว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107,900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โครงการปรับปรุงต่อเติมอาคารแพทย์แผนไทยศูนย์บริการสาธารณสุข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1,850,000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โครงการปรับปรุงต่อเติมอาคารศูนย์ป้องกันบรรเทาสาธารณภัย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โครงการปรับปรุงต่อเติมอาคารอเนกประสงค์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ชั้นเดียว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บ้านเชิงดอย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345,700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โครงการปรับปรุงที่พักขยะบริเวณลานจอดรถทางเข้าน้ำตกห้วยแก้ว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โครงการปรับปรุงภูมิทัศน์ภายในสำนักงาน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จุด</w:t>
            </w:r>
            <w:r w:rsidR="004107D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จุดที่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ปรับปรุงภูมิทัศน์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โดยทำการเทคอนกรีตคืนผิวภายในสำนักงานและศูนย์บริการสาธารณสุขเทศบาลตำบลสุเทพ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จุดที่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ปรับปรุงภูมิทัศน์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โดยท</w:t>
            </w:r>
            <w:r w:rsidR="004107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ำการเทคอนกรีตรอบศูนย์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แพทย์แผนไทยศูนย์บริการสาธารณสุขเทศบาลตำบลสุเทพ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โครงการปรับปรุงเมรุเผาศพบริเวณสุสานบ้านหลิ่งห้า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2,395,300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โครงการปรับปรุงระบบไฟฟ้าภายในอาคารที่อ่านหนังสือประจำหมู่บ้าน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โครงการปรับปรุงหน่วยบริการประชาชนตำบลสุเทพ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1,050,000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โครงการปรับปรุงหลังคาคลุมถังเก็บน้ำ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โครงการปรับปรุงหลังคาอาคารอเนกประสงค์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บ้านดอยสุเทพ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โครงการปรับปรุงอาคารโรงครัวบ้านเชิงดอย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โครงการปรับปรุงอาคารโรงปุ๋ยหมัก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107,500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โครงการปรับปรุงอาคารอเนกประสงค์ภายในสุสาน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บ้านร่ำเปิง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และบ้านอุโมงค์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999,000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โครงการปรับปรุงอาคารอเนกประสงค์ร้านค้าชุมชน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ตำบลสุเทพ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163,900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โครงการส่งเสริมการท่องเที่ยวเชิงสุขภาพ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เชิงอนุรักษ์ และเชิงวัฒนธรรม โดยการปรับปรุงโครงหลังคาชั่วคราว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บริเวณตลาดต้องชม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197,000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ค่าก่อสร้างสิ่งสาธารณูปการ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โครงการก่อสร้างป้าย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เพื่อจัดระเบียบป้ายโฆษณา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254,000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โครงการติดตั้งป้ายซอยในเขตพื้นที่ตำบลสุเทพ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815,500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โครงการปรับปรุงติดตั้งป้ายสัญญาณจราจร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พร้อมตีเส้นจราจร ลานจอดรถ ภายในบ้านดอยสุเทพ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โครงการปรับปรุงภูมิทัศน์บริเวณสุสานบ้านอุโมงค์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689,285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โครงการปรับปรุงภูมิทัศน์พร้อมลานจอดรถบริเวณสำนักงานเทศบาลตำบลสุเทพ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1,097,000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โครงการปรับปรุงภูมิทัศน์สุสานบ้านหลิ่งห้า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526,500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โครงการปรับปรุงเมรุเผาศพ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บริเวณสุสานบ้านสันลม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353,000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โครงการปรับภูมิทัศน์ในบริเวณน้ำตกห้วยแก้ว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บ้านห้วยแก้ว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ค่าก่อสร้างสิ่งสาธารณูปโภค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โครงการก่อสร้างขยายทางลงลานจอดรถด้านล่าง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พร้อมรางระบายน้ำ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บ้านภู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พิงค์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โครงการก่อสร้างขยายผิวจราจร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และกำแพงกันดิน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พร้อมราวกันตก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บ้านร่ำเปิง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353,997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โครงการก่อสร้างขยายไหล่ทาง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พร้อมรางระบายน้ำ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บ้านหลิ่งห้า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โครงการก่อสร้างขยายไหล่ทาง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พร้อมวางท่อระบายน้ำ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พร้อมบ่อพักและหูช้างปิดหน้าท่อ บ้านห้วยทราย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โครงการก่อสร้างงานวางท่อระบายน้ำ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พร้อมบ่อพักและรางระบายน้ำ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บ้านร่ำเปิง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434,500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โครงการก่อสร้างงานวางท่อระบายน้ำ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.พร้อม บ่อพักและซ่อมแซมถนน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บ้านโป่งน้อย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544,000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บริเวณเชื่อมถนนเดิมถึงบ้านเลขที่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168/4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บ้านห้วยทราย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บริเวณเชื่อมถนนเดิมถึงบ้านเลขที่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54/13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บ้านห้วยทราย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พร้อมรางระบายน้ำ </w:t>
            </w:r>
            <w:r w:rsidR="004107D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บ้านช่างทอง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1,092,000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บ้านห้วยทราย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86,200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บ้านห้วยทราย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บริเวณหน้าบ้านเลขที่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117,800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บ้านร่ำเปิง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หมู่บ้านสุเทพาลัย บ้านร่ำเปิง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369,000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บ้านทรายคำ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153,000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พร้อมวางท่อระบายน้ำ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พร้อมบ่อพักและรางระบายน้ำ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บ้านใหม่ หลังมอ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โครงการก่อสร้างท่อลอดเหลี่ยม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บ้านช่างทอง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128,500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โครงการก่อสร้างบันไดทางลงบริเวณร้านค้า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บ้านภู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พิงค์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โครงการก่อสร้างฝาปิดรางระบายน้ำ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บริเวณหลังบ้านผู้ใหญ่บ้าน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หมู่ที่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13 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บริเวณเชื่อมบ่อพักเดิม ถึงบริเวณหอพักสมศรี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บ้านโป่งน้อย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บริเวณเชื่อมรางระบายน้ำเดิม ถึงลำเหมืองสาธารณะข้างบ้านพักพนักงาน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637,129.7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บริเวณซอย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5/1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จามจุรีย์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เชื่อมรางระบายน้ำเดิม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บริเวณบ้านเลขที่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15/3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ถึงบ้านเลขที่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4/1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บ้านโป่งน้อย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และขยายไหล่ทาง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บริเวณซอยข้างหอพักอุดมผล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บ้านเชิงดอย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บ้านเชิงดอย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1,372,000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บ้านห้วยทราย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บ้านร่ำเปิง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565,000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1,258,000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บ้านโป่งน้อย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บ้านโป่งน้อย บริเวณบ้านเลขที่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99/3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593,000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9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บ้านโป่งน้อย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465,000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บ้านร่ำเปิง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259,500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โครงการก่อสร้างรางระบายน้ำดาดคอนกรีต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</w:t>
            </w:r>
            <w:r w:rsidR="004107D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ภู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พิงค์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577,000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โครงการก่อสร้างราวเหล็กกันตก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บ้านดอยปุย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โครงการก่อสร้างลานจอดรถ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305,700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PVC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พร้อมบ่อพักสำเร็จรูป บ้านเชิงดอย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พร้อมบ่อพัก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บ้านอุโมงค์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285,900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พร้อมบ่อพักและขยายผิวจราจร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บ้านทรายคำ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2,375,000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คสล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พร้อมบ่อพัก บ้านร่ำเปิง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289,000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พร้อมบ่อพัก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และขยายไหล่ทาง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บริเวณหน้าบ้านเลขที่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13/2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บ้านช่างทอง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โครงการก่อสร้างวางท่อระบายน้ำ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พร้อมบ่อพัก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 และขยายไหล่ทาง 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บ้านช่างทอง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884,000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โครงการก่อสร้างวางท่อระบายน้ำพร้อมบ่อพักและขยายไหล่ทาง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บ้านทรายคำ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1,387,000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โครงการก่อสร้างสนาม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ตอง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บ้านหลิ่งห้า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143,000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โครงการก่อสร้างสะพาน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บ้านอุโมงค์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โครงการติดตั้งปรับปรุงไฟกิ่งลานจอดรถภายในบ้านดอยสุเทพ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โครงการปรับปรุงท้องร่องระบายน้ำ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บ้านดอยปุย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โครงการปรับปรุงท่อประปาพร้อมติดตั้งหัวดับเพลิง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บ้านดอยปุย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บ้านดอยปุย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158,000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โครงการปรับปรุงผิวจราจรพร้อมยกระดับผิวจราจร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บ้านห้วยทราย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บริเวณซอยจันทร์หอม ซอย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บ้านอุโมงค์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บ้านเชิงดอย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417,860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บ้านดอยปุย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บ้านหลิ่งห้า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593,500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บ้านห้วยแก้ว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บ้านอุโมงค์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1,179,200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พร้อมติดตั้งระบบปั๊มระบายน้ำ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บ้านใหม่หลังมอ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บ้านอุโมงค์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14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บ้านใหม่หลังมอ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บ้านหลิ่งห้า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นกรีตพร้อมขยายไหล่ทาง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หมู่ที่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13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นกรีตภายในหมู่บ้าน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บ้านห้วยแก้ว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181,700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โครงการปรับปรุงฝาตะแกรงเหล็กรางระบายน้ำ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บริเวณลานจอดรถภายในหมู่บ้าน บ้านห้วยแก้ว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192,867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โครงการปรับปรุงฝาตะแกรงเหล็กรางระบายน้ำ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บริเวณหน้าอนุสาวรีย์ครูบาเจ้าศรีวิชัย บ้านห้วยแก้ว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289,500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โครงการปรับปรุงฝาปิดรางระบายน้ำ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125,300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โครงการปรับปรุงระบบไฟฟ้าส่องสว่าง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บริเวณสนามกีฬาเทศบาลตำบลสุเทพ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2,245,000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บ้านดอยปุย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โครงการปรับปรุงรางระบายน้ำ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บ้านเชิงดอย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โครงการปรับปรุงเส้นจราจรด้วยสี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เทอร์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โมพลาสติก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บริเวณลานจอดรถภายในหมู่บ้านและบริเวณลานจอดรถครูบาเจ้าศรีวิชัย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บ้านห้วยแก้ว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117,500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โครงการส่งเสริมการท่องเที่ยวเชิงสุขภาพ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เชิงอนุรักษ์ และเชิงวัฒนธรรม โดยการปรับปรุงห้องน้ำ บริเวณตลาดต้องชม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หมู่ที่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ตำบลสุเทพ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โครงสร้างก่อสร้างถนน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1,918,000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1,099,432.5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รวมค่าที่ดินและสิ่งก่อสร้าง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15,266,492.5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13,425,967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17,510,811.7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12,694,100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10,630,000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15,445,094.02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15,308,367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18,960,961.7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14,545,000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13,348,500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997,041.37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997,041.37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997,041.37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20,611,549.16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23,360,245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25,796,781.44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23,616,440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22,418,100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งานกำจัดขยะมูลฝอยและสิ่งปฏิกูล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3,006,360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3,152,340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3,287,468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3,582,240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15.96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4,153,920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444,560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393,280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391,410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25.67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542,880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รวมเงินเดือน (ฝ่ายประจำ)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3,450,920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3,545,620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3,678,878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4,014,240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4,696,800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รวมงบบุคลากร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3,450,920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3,545,620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3,678,878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4,014,240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4,696,800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184,320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210,720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164,340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รวมค่าตอบแทน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184,320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210,720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164,340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8,570,326.74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10,129,006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10,645,734.88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ค่าจ้างเหมาบุคคลธรรมดาในการรักษาความสะอาดและความเป็นระเบียบเรียบร้อยของตำบลสุเทพ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ค่าจ้างเหมาเอกชนดำเนินการเก็บขนและกำจัดขยะ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โครงการชุมชนร่วมใจทำน้ำใสคืนตำบลสุเทพถวายในหลวง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39,795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36,686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โครงการบริหารจัดการขยะโดยชุมชน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โครงการบริหารจัดการขยะมูลฝอยชุมชน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"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ตำบลสุเทพสะอาด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โครงการผลิตปุ๋ยหมักจากใบไม้และขยะอินทรีย์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โครงการผลิตปุ๋ยหมักและเพาะพันธุ์กล้าไม้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โครงการผลิตปุ๋ยหมักและเพาะพันธุ์กล้าไม้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เพื่อเป็นศูนย์เรียนรู้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55,810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18,568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โครงการรักษาความสะอาดและความเป็นระเบียบเรียบร้อยของตำบลสุเทพ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2,272,277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2,572,360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2,864,620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44,101.3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10,982,310.04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12,775,620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13,535,664.88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15,650,000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20,478.89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48,550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49,385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237,683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245,919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237,714.5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1,643,217.82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1,617,961.82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1,558,790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94,240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68,920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99,920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3,011.9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1,986,439.71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1,984,762.72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2,040,049.5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13,153,069.75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14,971,102.72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15,740,054.38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18,650,000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19,450,000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ค่าจัดซื้อรถบรรทุกขยะ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 แบบอัดท้าย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2,300,000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ค่าจัดซื้อรถบรรทุกขยะแบบอัดท้าย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ความจุไม่น้อยกว่า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12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ลูกบาศก์เมตร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ค่าจัดซื้อรถบรรทุกขยะแบบอัดท้าย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ความจุไม่น้อยกว่า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ลูกบาศก์เมตร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ค่าจัดซื้อเครื่องตัดหญ้า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แบบข้อแข็ง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ค่าจัดซื้อเครื่องตัดหญ้า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แบบข้ออ่อน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ค่าจัดซื้อเครื่องสับย่อยแบบลากพ่วง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332,373.8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2,681,273.8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154,000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5,569,000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2,681,273.8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154,000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5,569,000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19,285,263.55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18,670,722.72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19,453,932.38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25,064,240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29,715,800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รวมแผนงานเคหะและชุมชน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39,896,812.71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42,030,967.72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45,250,713.82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48,680,680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52,133,900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ค่าจ้างเหมาบุคคลธรรมดาบริการอำนวยความสะดวกการจัดกิจกรรมสาธารณะ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โครงการค่ายครอบครัว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โครงการคุ้มครองเด็กเทศบาลตำบลสุเทพ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72,264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โครงการจัดงานวันสตรีสากล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67,350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โครงการจัดระบบคุ้มครองและพัฒนาเด็กและเยาวชน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99,095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โครงการชาวตำบลสุเทพร่วมแสดงความอาลัยแด่พระบาทสมเด็จพระ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ปรมินท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รมหาภูมิพลอดุลยเดช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พร้อมศึกษาดูงานโครงการตามพระราชดำริฯ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1,039,258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โครงการธรรมะสำหรับผู้ครองเรือน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10,860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โครงการนันทนาการเพื่อเสริมสร้างคุณภาพชีวิตผู้สูงอายุ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15,170.5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โครงการนันทนาการและกีฬานักเรียนผู้สูงอายุเทศบาล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โครงการนันทนาการและกีฬาพื้นบ้านผู้สูงอายุ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10,470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-33.33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โครงการบริการสาธารณะเพื่อประชาชน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338,300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491,990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405,300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โครงการปรับปรุงและบำรุงดิน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โครงการพัฒนาและส่งเสริมศักยภาพกลุ่มพัฒนาสตรี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โครงการพัฒนาอาชีพตามความสนใจของกลุ่ม/องค์กรและประชาชนทั่วไป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49,215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34,738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40,649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โครงการเพิ่มพูนทักษะกลุ่มทำแหนม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10,960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โครงการเพิ่มพูนทักษะกลุ่มผู้ประกอบการอาหารพื้นเมือง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10,960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โครงการเพิ่มศักยภาพกลุ่มพัฒนาสตรี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อส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ม. และผู้นำองค์กรชุมชน พร้อมศึกษาดูงาน ประจำปี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1,022,010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โครงการเพิ่มศักยภาพการบริหารจัดการกองทุนใน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37,216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โครงการเพิ่มศักยภาพคณะกรรมการคุ้มครองเด็ก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65,465.6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โครงการเพิ่มศักยภาพคณะกรรมการบริหารกองทุนสวัสดิการชุมชนเทศบาลตำบลสุเทพ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14,820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โครงการเพิ่มศักยภาพคณะกรรมการศูนย์ประสานงานองค์การชุมชน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ศอชต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.) และคณะกรรมการกองทุนประเภทต่างๆ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99,810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โครงการเพิ่มศักยภาพและพัฒนาผู้นำชุมชน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912,400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1,484,654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โครงการโรงเรียนผู้สูงอายุตำบลสุเทพ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402,303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โครงการวันสตรีสากล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55,040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โครงการศูนย์พัฒนาครอบครัวในชุมชนตำบลสุเทพ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โครงการศูนย์พัฒนาครอบครัวในชุมชนเทศบาลตำบลสุเทพ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โครงการศูนย์เรียนรู้ชุมชนพอเพียงเทศบาลตำบลสุเทพ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โครงการศูนย์เรียนรู้เศรษฐกิจพอเพียง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93,294.9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โครงการศูนย์เรียนรู้เศรษฐกิจพอเพียงกองบิน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โครงการศูนย์เรียนรู้เศรษฐกิจพอเพียงกองบิน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91,907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60,995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โครงการศูนย์เรียนรู้เศรษฐกิจพอเพียงบ้านสันลม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46,970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โครงการสงเคราะห์และคุ้มครอง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สวัสดิ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ภาพเด็ก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โครงการส่งเสริมกิจกรรมศูนย์พัฒนาคุณภาพชีวิตผู้สูงอายุ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โครงการส่งเสริมกิจกรรมศูนย์เรียนรู้เศรษฐกิจพอเพียง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โครงการส่งเสริมกิจกรรมศูนย์เรียนรู้เศรษฐกิจพอเพียง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lastRenderedPageBreak/>
              <w:t>บ้านสันลม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และบ้านกองบิน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โครงการส่งเสริมครอบครัวคุณธรรม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โครงการส่งเสริมและพัฒนาผู้นำ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1,060,000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-24.53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โครงการส่งเสริมศิลปะดนตรีและวัฒนธรรมท้องถิ่น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-28.57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โครงการส่งเสริมอาชีพเพาะเห็ดเพื่อวิถีพอเพียง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โครงการเสริมสร้างความรู้และสร้างภูมิคุ้มกันให้กับเด็กและเยาวชน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โครงการหน่วยบริการอำนวยความสะดวกการจัดกิจกรรมสาธารณะ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โครงการหอพักสร้างสุข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โครงการอบรมการผู้นำการปฏิบัติ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ศา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สนพิธี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43,559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โครงการอบรมเพิ่มพูนทักษะและการบริหารจัดการกลุ่มอาชีพปั้นอิฐมอญโบราณบ้านช่างทอง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โครงการอบรมเพิ่มศักยภาพกลุ่มอาชีพจัดดอกไม้ในงานพิธีและการตกแต่งผ้าระบายในงานพิธี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โครงการอบรมส่งเสริมเทคนิคการขายและเทคนิคการตลาดแก่กลุ่มอาชีพ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2,609,418.1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2,727,550.9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2,203,360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2,990,000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2,495,000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2,609,418.1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2,727,550.9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2,203,360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2,990,000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2,495,000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ค่าจัดซื้อเต็นท์ผ้าใบพร้อมโครงเหล็ก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282,000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282,000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2,609,418.1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2,727,550.9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2,485,360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2,990,000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2,495,000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2,609,418.1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2,727,550.9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2,485,360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2,990,000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2,495,000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งานกีฬาและนันทนาการ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โครงการกีฬาเพื่อลูกรัก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95,892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189,372.5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222,570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โครงการแข่งขันกีฬาประเภทต่างๆ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ในการส่งทีมเข้าแข่งขันกีฬา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29,840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โครงการแข่งขันกีฬาฟุตบอล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“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สุเทพลีก”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Suthep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League)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สำหรับเยาวชนและประชาชนภายในตำบลสุเทพ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82,140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113,240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146,436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โครงการจัดการแข่งขันกีฬาตำบลสุเทพ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“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สุเทพ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เกมส์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223,507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295,830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338,345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โครงการวันเด็กแห่งชาติ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427,949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628,282.5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707,351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71,470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รวมค่าวัสดุ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71,470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20,117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48,000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499,419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628,282.5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727,468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978,000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ค่าจัดซื้อรถจักรยานยนต์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ขนาด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ซีซี. แบบเกียร์ธรรมดา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จัดซื้อพ่วงข้างชนิดเหล็ก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ครุภัณฑ์กีฬา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ค่าจัดซื้อเครื่องออกกำลังกายกลางแจ้ง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บ้านกองบิน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726,500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ค่าจัดซื้อเครื่องออกกำลังกายกลางแจ้ง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บ้านหลิ่งห้า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195,500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ค่าจัดซื้อเครื่องออกกำลังกายกลางแจ้ง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บ้านใหม่หลังมอ 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14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ค่าจัดซื้อเสาวอลเลย์บอลอเนกประสงค์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แบบฝั่งพื้น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ค่าจัดซื้อเครื่องออกกำลังกายกลางแจ้ง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รวมค่าครุภัณฑ์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400,000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418,300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780,500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ค่าก่อสร้างสิ่งสาธารณูปการ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โครงการก่อสร้างและซ่อมแซมป้ายคะแนน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บริเวณสนาม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ตอง บ้านกองบิน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27,900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รวมค่าที่ดินและสิ่งก่อสร้าง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27,900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427,900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418,300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780,500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เงินอุดหนุนเอกชน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252,300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309,600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285,350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อุดหนุนคณะกรรมการหมู่บ้านตามโครงการแข่งขันกีฬาประชาชน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280,800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252,300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309,600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285,350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280,800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252,300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309,600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285,350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280,800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รวมงานกีฬาและนันทนาการ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1,179,619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937,882.5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1,431,118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1,304,000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2,039,300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งานศาสนาวัฒนธรรมท้องถิ่น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โครงการการจัดงานมหกรรมไม้ดอกไม้ประดับ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253,500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โครงการคนดีศรีสุเทพ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233.33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โครงการจัดงานประเพณีลอยกระทง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โครงการจัดลานกิจกรรม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61,790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โครงการจัดลานวัฒนธรรมตำบลสุเทพ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136,260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189,760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โครงการจัดสัมมนาสภาเด็กและเยาวชน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โครงการจัดอบรมและศึกษาดูงานคณะกรรมการสภาเด็กและเยาวชนเทศบาลตำบลสุเทพ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โครงการจัดอบรมและศึกษาดูงานคณะกรรมการสภาวัฒนธรรมเทศบาลตำบลสุเทพ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47,805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69,484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โครงการจัดอบรมสัมมนาคณะกรรมการสภาวัฒนธรรมตำบล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19,286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โครงการตามรอยจอบแรกครูบาเจ้าศรีวิชัย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244,218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282,388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267,261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188,600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59.07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โครงการบรรพชาสามเณรภาคฤดูร้อน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โครงการบรรพชาสามเณรภาคฤดูร้อนเฉลิมพระเกียรติ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90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พรรษา พระบาทสมเด็จพระเจ้าอยู่หัวฯ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โครงการเพิ่มศักยภาพคณะกรรมการสภาวัฒนธรรม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โครงการส่งเสริมประเพณีเดินขึ้นดอย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35,553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46,282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โครงการส่งเสริมประเพณีวันเข้าพรรษา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69,990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94,905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147,956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2.56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โครงการส่งเสริมสืบสานอนุรักษ์ประเพณีปีใหม่เมืองและกิจกรรมทางวัฒนธรรม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ประเพณีทางศาสนาและภูมิปัญญาท้องถิ่นของเทศบาลตำบลสุเทพ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391,400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-10.58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โครงการส่งเสริมอนุรักษ์ประเพณีปี๋ใหม่เมือง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34,550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โครงการสืบสานประเพณีวัฒนธรรมเนื่องในวันผู้สูงอายุแห่งชาติ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248,112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283,232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352,910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โครงการอบรมการปฏิบัติ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ศา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สนพิธี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44,514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โครงการอบรมเยาวชนด้านศิลปะดนตรีล้านนา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โครงการอบรมศิลปะล้านนาและฝึกปฏิบัติสำหรับเด็กเยาวชน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71,670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โครงการอบรมศิลปะและดนตรีล้านนาสู่สากลสำหรับเด็กและเยาวชน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87,106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49,926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1,181,589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1,084,205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1,210,003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1,315,000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1,181,589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1,084,205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1,210,003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1,120,000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1,315,000</w:t>
            </w:r>
          </w:p>
        </w:tc>
      </w:tr>
      <w:tr w:rsidR="00C84A8B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84A8B" w:rsidRPr="001A07AF" w:rsidRDefault="00C84A8B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อุดหนุนที่ทำการปกครองอำเภอเมืองเชียงใหม่ตามโครงการมหกรรมไม้ดอกไม้ประดับ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ที่ทำการปกครองอำเภอเมืองเชียงใหม่ตามโครงการสืบสานประเพณีและวัฒนธรรมของอำเภอเมืองเชียงใหม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เงินอุดหนุนเอกชน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1,329,500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1,463,000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1,489,000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1,244,000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11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บ้านดอยปุย ตามโครงการอนุรักษ์วัฒนธรรมประเพณีปีใหม่ชน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เผ่าม้ง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ดอยปุย)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13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บ้านสันลมจอ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ยตาม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โครงการจัดงานปีใหม่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ลีซู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อุดหนุนคณะกรรมการหมู่บ้านตามโครงการจัดกิจกรรมส่งเสริมประเพณีปีใหม่เมือง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อุดหนุนคณะกรรมการหมู่บ้านตามโครงการจัดกิจกรรมส่งเสริมวันเปิดทางขึ้นดอยสุเทพ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อุดหนุนคณะกรรมการหมู่บ้านตามโครงการจัดงานดำหัวผู้สูงอายุระดับหมู่บ้าน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อุดหนุนคณะกรรมการหมู่บ้านตามโครงการจัดงานวันลอยกระทง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สภาวัฒนธรรมเทศบาลตำบลสุเทพตามโครงการจัดเวทีเสวนาเพื่อสร้างความรู้ความเข้าใจเกี่ยวกับวัฒนธรรมประเพณีอันดีงามของท้องถิ่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อุดหนุนวัดในเขตเทศบาลตำบลสุเทพ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ตามโครงการปฏิบัติธรรมนำสุข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อุดหนุนวัดป่าแดงมหาวิหารตามโครงการธรรมะสัญจร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อุดหนุนวัดพระธาตุดอยสุเทพราชวรวิหาร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ตามโครงการไหว้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สาป๋าร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มีพระบรมธาตุดอยสุเทพในวัน</w:t>
            </w:r>
            <w:r w:rsidR="004107D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สาขบู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2,009,500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2,078,000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1,794,000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1,609,000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1,509,000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รวมงบเงินอุดหนุน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2,009,500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2,078,000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1,794,000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1,609,000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1,509,000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รวมงานศาสนาวัฒนธรรมท้องถิ่น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3,191,089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3,162,205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3,004,003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2,729,000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2,824,000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4,370,708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4,100,087.5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4,435,121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4,033,000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4,863,300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งานส่งเสริมการเกษตร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โครงการเกษตรปลอดภัย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ก้าวไกลสู่อินทรีย์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โครงการเพิ่มศักยภาพคณะกรรมการบริหารศูนย์บริการและถ่ายทอดเทคโนโลยีการเกษตรประจำตำบล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โครงการศูนย์บริการและถ่ายทอดเทคโนโลยีการเกษตรประจำตำบล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14,949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29,710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โครงการส่งเสริมกิจกรรมศูนย์บริการและถ่ายทอดเทคโนโลยีการเกษตรประจำตำบล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โครงการอนุรักษ์พันธุกรรมพืชอันเนื่องมาจากพระราชดำริ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สมเด็จพระเทพ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รัตน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สุดาฯ สยามบรมราชกุมารี 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อพ.สธ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รวมค่าใช้สอย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16,320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14,949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29,710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รวมงบดำเนินงาน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16,320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14,949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29,710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รวมงานส่งเสริมการเกษตร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16,320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14,949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29,710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รวมแผนงานการเกษตร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16,320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14,949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แผนงานงบกลาง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งบกลาง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งบกลาง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86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งบกลาง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ค่าชำระหนี้เงินต้น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936,000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936,000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ค่าชำระดอกเบี้ย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159,084.09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124,013.59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90,474.02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-28.57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เงินสมทบกองทุนประกันสังคม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525,297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607,939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672,580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815,000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38.3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1,127,154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13,413,300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14,862,000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8.53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16,129,200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เบี้ยยังชีพคนพิการ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2,519,200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2,688,000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3.57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2,784,000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135,500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583,225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31,029.6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335,800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833,005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20.05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รายจ่ายตามข้อผูกพัน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809,254.78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895,014.67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929,306.18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826,000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เงินสมทบกองทุนสวัสดิการชุมชน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4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เงินสมทบหลักประกันสุขภาพ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เงินสมทบกองทุนบำเหน็จบำนาญข้าราชการส่วนท้องถิ่น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กบท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1,840,000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2,062,765.67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2,240,000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5.36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2,360,000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เงินช่วยค่าครองชีพผู้รับบำนาญ</w:t>
            </w: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ชคบ</w:t>
            </w:r>
            <w:proofErr w:type="spellEnd"/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5,100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-1.96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810947" w:rsidRPr="001A07AF" w:rsidTr="006B33CA">
        <w:trPr>
          <w:trHeight w:val="300"/>
          <w:jc w:val="center"/>
        </w:trPr>
        <w:tc>
          <w:tcPr>
            <w:tcW w:w="3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6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เงินบำเหน็จลูกจ้างประจำ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50,777.76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50,777.76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50,800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1A07AF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07A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50,800</w:t>
            </w:r>
          </w:p>
        </w:tc>
      </w:tr>
      <w:tr w:rsidR="00810947" w:rsidRPr="004107DA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รวมงบกลาง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4,977,408.87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4,695,442.62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21,150,791.63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23,489,905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25,467,154</w:t>
            </w:r>
          </w:p>
        </w:tc>
      </w:tr>
      <w:tr w:rsidR="00810947" w:rsidRPr="004107DA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รวมงบกลาง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4,977,408.87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4,695,442.62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21,150,791.63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23,489,905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ind w:right="41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25,467,154</w:t>
            </w:r>
          </w:p>
        </w:tc>
      </w:tr>
      <w:tr w:rsidR="00810947" w:rsidRPr="004107DA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รวมงบกลาง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4,977,408.87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4,695,442.62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21,150,791.63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23,489,905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FFFFFF" w:fill="FFFFFF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25,467,154</w:t>
            </w:r>
          </w:p>
        </w:tc>
      </w:tr>
      <w:tr w:rsidR="00810947" w:rsidRPr="004107DA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รวมแผนงานงบกลาง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4,977,408.87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4,695,442.62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21,150,791.63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23,489,905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25,467,154</w:t>
            </w:r>
          </w:p>
        </w:tc>
      </w:tr>
      <w:tr w:rsidR="00810947" w:rsidRPr="004107DA" w:rsidTr="006B33CA">
        <w:trPr>
          <w:trHeight w:val="300"/>
          <w:jc w:val="center"/>
        </w:trPr>
        <w:tc>
          <w:tcPr>
            <w:tcW w:w="5665" w:type="dxa"/>
            <w:gridSpan w:val="4"/>
            <w:shd w:val="clear" w:color="auto" w:fill="auto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รวมทุกแผนงาน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101,202,501.11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104,358,600.01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134,187,618.27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153,000,000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0947" w:rsidRPr="004107DA" w:rsidRDefault="00810947" w:rsidP="008109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07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160,000,000</w:t>
            </w:r>
          </w:p>
        </w:tc>
      </w:tr>
    </w:tbl>
    <w:p w:rsidR="00B3320B" w:rsidRPr="001A07AF" w:rsidRDefault="00B3320B" w:rsidP="00810947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sectPr w:rsidR="00B3320B" w:rsidRPr="001A07AF" w:rsidSect="00C84A8B">
      <w:footerReference w:type="default" r:id="rId6"/>
      <w:pgSz w:w="16839" w:h="11907" w:orient="landscape" w:code="9"/>
      <w:pgMar w:top="1134" w:right="397" w:bottom="1531" w:left="397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8E" w:rsidRDefault="008B5E8E" w:rsidP="00810947">
      <w:pPr>
        <w:spacing w:after="0" w:line="240" w:lineRule="auto"/>
      </w:pPr>
      <w:r>
        <w:separator/>
      </w:r>
    </w:p>
  </w:endnote>
  <w:endnote w:type="continuationSeparator" w:id="0">
    <w:p w:rsidR="008B5E8E" w:rsidRDefault="008B5E8E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16" w:rsidRDefault="00A945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-688975</wp:posOffset>
              </wp:positionH>
              <wp:positionV relativeFrom="page">
                <wp:posOffset>6823464</wp:posOffset>
              </wp:positionV>
              <wp:extent cx="482221" cy="321869"/>
              <wp:effectExtent l="0" t="0" r="0" b="2540"/>
              <wp:wrapNone/>
              <wp:docPr id="4" name="สี่เหลี่ยมผืนผ้า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221" cy="3218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PSK" w:eastAsiaTheme="majorEastAsia" w:hAnsi="TH SarabunPSK" w:cs="TH SarabunPSK"/>
                              <w:sz w:val="32"/>
                              <w:szCs w:val="32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94516" w:rsidRPr="00104D62" w:rsidRDefault="00A94516">
                              <w:pPr>
                                <w:jc w:val="center"/>
                                <w:rPr>
                                  <w:rFonts w:ascii="TH SarabunPSK" w:eastAsiaTheme="majorEastAsia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104D62">
                                <w:rPr>
                                  <w:rFonts w:ascii="TH SarabunPSK" w:eastAsiaTheme="minorEastAsia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04D6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 xml:space="preserve"> PAGE  \* MERGEFORMAT </w:instrText>
                              </w:r>
                              <w:r w:rsidRPr="00104D62">
                                <w:rPr>
                                  <w:rFonts w:ascii="TH SarabunPSK" w:eastAsiaTheme="minorEastAsia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C84A8B" w:rsidRPr="00C84A8B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t>94</w:t>
                              </w:r>
                              <w:r w:rsidRPr="00104D62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4" o:spid="_x0000_s1026" style="position:absolute;margin-left:-54.25pt;margin-top:537.3pt;width:37.9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" o:allowincell="f" stroked="f">
              <v:textbox style="layout-flow:vertical">
                <w:txbxContent>
                  <w:sdt>
                    <w:sdtPr>
                      <w:rPr>
                        <w:rFonts w:ascii="TH SarabunPSK" w:eastAsiaTheme="majorEastAsia" w:hAnsi="TH SarabunPSK" w:cs="TH SarabunPSK"/>
                        <w:sz w:val="32"/>
                        <w:szCs w:val="32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94516" w:rsidRPr="00104D62" w:rsidRDefault="00A94516">
                        <w:pPr>
                          <w:jc w:val="center"/>
                          <w:rPr>
                            <w:rFonts w:ascii="TH SarabunPSK" w:eastAsiaTheme="majorEastAsia" w:hAnsi="TH SarabunPSK" w:cs="TH SarabunPSK"/>
                            <w:sz w:val="32"/>
                            <w:szCs w:val="32"/>
                          </w:rPr>
                        </w:pPr>
                        <w:r w:rsidRPr="00104D62">
                          <w:rPr>
                            <w:rFonts w:ascii="TH SarabunPSK" w:eastAsiaTheme="minorEastAsia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104D6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 xml:space="preserve"> PAGE  \* MERGEFORMAT </w:instrText>
                        </w:r>
                        <w:r w:rsidRPr="00104D62">
                          <w:rPr>
                            <w:rFonts w:ascii="TH SarabunPSK" w:eastAsiaTheme="minorEastAsia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="00C84A8B" w:rsidRPr="00C84A8B">
                          <w:rPr>
                            <w:rFonts w:ascii="TH SarabunPSK" w:eastAsiaTheme="majorEastAsia" w:hAnsi="TH SarabunPSK" w:cs="TH SarabunPSK"/>
                            <w:noProof/>
                            <w:sz w:val="32"/>
                            <w:szCs w:val="32"/>
                          </w:rPr>
                          <w:t>94</w:t>
                        </w:r>
                        <w:r w:rsidRPr="00104D62">
                          <w:rPr>
                            <w:rFonts w:ascii="TH SarabunPSK" w:eastAsiaTheme="majorEastAsia" w:hAnsi="TH SarabunPSK" w:cs="TH SarabunPSK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8E" w:rsidRDefault="008B5E8E" w:rsidP="00810947">
      <w:pPr>
        <w:spacing w:after="0" w:line="240" w:lineRule="auto"/>
      </w:pPr>
      <w:r>
        <w:separator/>
      </w:r>
    </w:p>
  </w:footnote>
  <w:footnote w:type="continuationSeparator" w:id="0">
    <w:p w:rsidR="008B5E8E" w:rsidRDefault="008B5E8E" w:rsidP="0081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AD"/>
    <w:rsid w:val="000356BB"/>
    <w:rsid w:val="00104D62"/>
    <w:rsid w:val="00126534"/>
    <w:rsid w:val="001A07AF"/>
    <w:rsid w:val="001F6593"/>
    <w:rsid w:val="00224299"/>
    <w:rsid w:val="002D508B"/>
    <w:rsid w:val="0031124C"/>
    <w:rsid w:val="004107DA"/>
    <w:rsid w:val="004F4DE5"/>
    <w:rsid w:val="0054532A"/>
    <w:rsid w:val="00624A45"/>
    <w:rsid w:val="0066322D"/>
    <w:rsid w:val="006B33CA"/>
    <w:rsid w:val="006E5545"/>
    <w:rsid w:val="006F76F4"/>
    <w:rsid w:val="00810947"/>
    <w:rsid w:val="00857FE2"/>
    <w:rsid w:val="008B5E8E"/>
    <w:rsid w:val="00A203DA"/>
    <w:rsid w:val="00A94516"/>
    <w:rsid w:val="00AC76D9"/>
    <w:rsid w:val="00AF5EAD"/>
    <w:rsid w:val="00B3320B"/>
    <w:rsid w:val="00B34B3A"/>
    <w:rsid w:val="00C8057B"/>
    <w:rsid w:val="00C84A8B"/>
    <w:rsid w:val="00CD6342"/>
    <w:rsid w:val="00D1746D"/>
    <w:rsid w:val="00DD1659"/>
    <w:rsid w:val="00EC7A41"/>
    <w:rsid w:val="00F917B5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3D5F0-1618-415B-9B95-CA107FD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0947"/>
  </w:style>
  <w:style w:type="paragraph" w:styleId="a5">
    <w:name w:val="footer"/>
    <w:basedOn w:val="a"/>
    <w:link w:val="a6"/>
    <w:uiPriority w:val="99"/>
    <w:unhideWhenUsed/>
    <w:rsid w:val="0081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75</Pages>
  <Words>13972</Words>
  <Characters>79646</Characters>
  <Application>Microsoft Office Word</Application>
  <DocSecurity>0</DocSecurity>
  <Lines>663</Lines>
  <Paragraphs>186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10</cp:revision>
  <dcterms:created xsi:type="dcterms:W3CDTF">2018-08-15T04:08:00Z</dcterms:created>
  <dcterms:modified xsi:type="dcterms:W3CDTF">2018-08-15T08:16:00Z</dcterms:modified>
</cp:coreProperties>
</file>